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4A4EB" w14:textId="27F0CF64" w:rsidR="00BE1962" w:rsidRPr="00BE1962" w:rsidRDefault="00BE1962" w:rsidP="001405ED">
      <w:pPr>
        <w:spacing w:after="0" w:line="240" w:lineRule="auto"/>
        <w:rPr>
          <w:rFonts w:ascii="Times New Roman" w:hAnsi="Times New Roman" w:cs="Times New Roman"/>
          <w:b/>
          <w:bCs/>
          <w:sz w:val="28"/>
          <w:szCs w:val="28"/>
        </w:rPr>
      </w:pPr>
      <w:r w:rsidRPr="00BE1962">
        <w:rPr>
          <w:rFonts w:ascii="Times New Roman" w:hAnsi="Times New Roman" w:cs="Times New Roman"/>
          <w:b/>
          <w:bCs/>
          <w:sz w:val="28"/>
          <w:szCs w:val="28"/>
        </w:rPr>
        <w:t>House Republican Leader Matt Hall, R-Richland Township</w:t>
      </w:r>
    </w:p>
    <w:p w14:paraId="72FE1EBD" w14:textId="77777777" w:rsidR="00BE1962" w:rsidRDefault="00BE1962" w:rsidP="001405ED">
      <w:pPr>
        <w:spacing w:after="0" w:line="240" w:lineRule="auto"/>
        <w:rPr>
          <w:rFonts w:ascii="Times New Roman" w:hAnsi="Times New Roman" w:cs="Times New Roman"/>
        </w:rPr>
      </w:pPr>
    </w:p>
    <w:p w14:paraId="1C5FB18F" w14:textId="265AAABC" w:rsidR="001405ED" w:rsidRPr="00FD6070" w:rsidRDefault="001405ED" w:rsidP="001405ED">
      <w:pPr>
        <w:spacing w:after="0" w:line="240" w:lineRule="auto"/>
        <w:rPr>
          <w:rFonts w:ascii="Times New Roman" w:hAnsi="Times New Roman" w:cs="Times New Roman"/>
        </w:rPr>
      </w:pPr>
      <w:r>
        <w:rPr>
          <w:rFonts w:ascii="Times New Roman" w:hAnsi="Times New Roman" w:cs="Times New Roman"/>
        </w:rPr>
        <w:t>House Republican Leader</w:t>
      </w:r>
      <w:r w:rsidRPr="00FD6070">
        <w:rPr>
          <w:rFonts w:ascii="Times New Roman" w:hAnsi="Times New Roman" w:cs="Times New Roman"/>
        </w:rPr>
        <w:t xml:space="preserve"> </w:t>
      </w:r>
      <w:r>
        <w:rPr>
          <w:rFonts w:ascii="Times New Roman" w:hAnsi="Times New Roman" w:cs="Times New Roman"/>
        </w:rPr>
        <w:t>Matt</w:t>
      </w:r>
      <w:r w:rsidRPr="00FD6070">
        <w:rPr>
          <w:rFonts w:ascii="Times New Roman" w:hAnsi="Times New Roman" w:cs="Times New Roman"/>
        </w:rPr>
        <w:t xml:space="preserve"> </w:t>
      </w:r>
      <w:r>
        <w:rPr>
          <w:rFonts w:ascii="Times New Roman" w:hAnsi="Times New Roman" w:cs="Times New Roman"/>
        </w:rPr>
        <w:t>Hall</w:t>
      </w:r>
      <w:r w:rsidRPr="00FD6070">
        <w:rPr>
          <w:rFonts w:ascii="Times New Roman" w:hAnsi="Times New Roman" w:cs="Times New Roman"/>
        </w:rPr>
        <w:t xml:space="preserve"> is serving his third term as state representative from Southwest Michigan. He lives in Richland Township and represents the 42nd House District, which includes portions of Kalamazoo and Allegan counties.</w:t>
      </w:r>
    </w:p>
    <w:p w14:paraId="1E2B8881" w14:textId="77777777" w:rsidR="001405ED" w:rsidRPr="00FD6070" w:rsidRDefault="001405ED" w:rsidP="001405ED">
      <w:pPr>
        <w:spacing w:after="0" w:line="240" w:lineRule="auto"/>
        <w:rPr>
          <w:rFonts w:ascii="Times New Roman" w:hAnsi="Times New Roman" w:cs="Times New Roman"/>
        </w:rPr>
      </w:pPr>
    </w:p>
    <w:p w14:paraId="07207045" w14:textId="77777777" w:rsidR="001405ED" w:rsidRPr="00FD6070" w:rsidRDefault="001405ED" w:rsidP="001405ED">
      <w:pPr>
        <w:spacing w:after="0" w:line="240" w:lineRule="auto"/>
        <w:rPr>
          <w:rFonts w:ascii="Times New Roman" w:hAnsi="Times New Roman" w:cs="Times New Roman"/>
        </w:rPr>
      </w:pPr>
      <w:r>
        <w:rPr>
          <w:rFonts w:ascii="Times New Roman" w:hAnsi="Times New Roman" w:cs="Times New Roman"/>
        </w:rPr>
        <w:t>Hall</w:t>
      </w:r>
      <w:r w:rsidRPr="00FD6070">
        <w:rPr>
          <w:rFonts w:ascii="Times New Roman" w:hAnsi="Times New Roman" w:cs="Times New Roman"/>
        </w:rPr>
        <w:t xml:space="preserve">’s colleagues elected him House Republican leader for the 2023-2024 term. </w:t>
      </w:r>
      <w:r>
        <w:rPr>
          <w:rFonts w:ascii="Times New Roman" w:hAnsi="Times New Roman" w:cs="Times New Roman"/>
        </w:rPr>
        <w:t>Under Hall’s leadership,</w:t>
      </w:r>
      <w:r w:rsidRPr="00FD6070">
        <w:rPr>
          <w:rFonts w:ascii="Times New Roman" w:hAnsi="Times New Roman" w:cs="Times New Roman"/>
        </w:rPr>
        <w:t xml:space="preserve"> House Republicans are focused on making life more affordable for Michiganders, attracting the high-paying careers of the future, and building stronger and safer communities.</w:t>
      </w:r>
    </w:p>
    <w:p w14:paraId="027FAB69" w14:textId="77777777" w:rsidR="001405ED" w:rsidRPr="00FD6070" w:rsidRDefault="001405ED" w:rsidP="001405ED">
      <w:pPr>
        <w:spacing w:after="0" w:line="240" w:lineRule="auto"/>
        <w:rPr>
          <w:rFonts w:ascii="Times New Roman" w:hAnsi="Times New Roman" w:cs="Times New Roman"/>
        </w:rPr>
      </w:pPr>
    </w:p>
    <w:p w14:paraId="76DF924A" w14:textId="77777777" w:rsidR="001405ED" w:rsidRPr="00FD6070" w:rsidRDefault="001405ED" w:rsidP="001405ED">
      <w:pPr>
        <w:spacing w:after="0" w:line="240" w:lineRule="auto"/>
        <w:rPr>
          <w:rFonts w:ascii="Times New Roman" w:hAnsi="Times New Roman" w:cs="Times New Roman"/>
        </w:rPr>
      </w:pPr>
      <w:r w:rsidRPr="00FD6070">
        <w:rPr>
          <w:rFonts w:ascii="Times New Roman" w:hAnsi="Times New Roman" w:cs="Times New Roman"/>
        </w:rPr>
        <w:t xml:space="preserve">From the time he took office in 2019, </w:t>
      </w:r>
      <w:r>
        <w:rPr>
          <w:rFonts w:ascii="Times New Roman" w:hAnsi="Times New Roman" w:cs="Times New Roman"/>
        </w:rPr>
        <w:t>Hall</w:t>
      </w:r>
      <w:r w:rsidRPr="00FD6070">
        <w:rPr>
          <w:rFonts w:ascii="Times New Roman" w:hAnsi="Times New Roman" w:cs="Times New Roman"/>
        </w:rPr>
        <w:t xml:space="preserve"> has led efforts to make Michigan a better place to live and state government more responsive to the citizens it serves. In his first term, he chaired the House Oversight Committee, where he worked to ensure state government was transparent and accountable to the people. </w:t>
      </w:r>
      <w:r>
        <w:rPr>
          <w:rFonts w:ascii="Times New Roman" w:hAnsi="Times New Roman" w:cs="Times New Roman"/>
        </w:rPr>
        <w:t>Hall</w:t>
      </w:r>
      <w:r w:rsidRPr="00FD6070">
        <w:rPr>
          <w:rFonts w:ascii="Times New Roman" w:hAnsi="Times New Roman" w:cs="Times New Roman"/>
        </w:rPr>
        <w:t xml:space="preserve"> also served as chair of the Joint Select Committee on the COVID-19 Pandemic, examining the efficacy of the Whitmer administration’s response to the pandemic and exposing billions of dollars of unemployment fraud. </w:t>
      </w:r>
      <w:r>
        <w:rPr>
          <w:rFonts w:ascii="Times New Roman" w:hAnsi="Times New Roman" w:cs="Times New Roman"/>
        </w:rPr>
        <w:t>Hall</w:t>
      </w:r>
      <w:r w:rsidRPr="00FD6070">
        <w:rPr>
          <w:rFonts w:ascii="Times New Roman" w:hAnsi="Times New Roman" w:cs="Times New Roman"/>
        </w:rPr>
        <w:t>’s leadership on those committees earned him the recognition of Michigan Information &amp; Research Service (MIRS), a leading Capitol news outlet that named him 2020 House Member of the Year.</w:t>
      </w:r>
    </w:p>
    <w:p w14:paraId="79FC1519" w14:textId="77777777" w:rsidR="001405ED" w:rsidRPr="00FD6070" w:rsidRDefault="001405ED" w:rsidP="001405ED">
      <w:pPr>
        <w:spacing w:after="0" w:line="240" w:lineRule="auto"/>
        <w:rPr>
          <w:rFonts w:ascii="Times New Roman" w:hAnsi="Times New Roman" w:cs="Times New Roman"/>
        </w:rPr>
      </w:pPr>
    </w:p>
    <w:p w14:paraId="56C2465C" w14:textId="77777777" w:rsidR="001405ED" w:rsidRPr="00FD6070" w:rsidRDefault="001405ED" w:rsidP="001405ED">
      <w:pPr>
        <w:spacing w:after="0" w:line="240" w:lineRule="auto"/>
        <w:rPr>
          <w:rFonts w:ascii="Times New Roman" w:hAnsi="Times New Roman" w:cs="Times New Roman"/>
        </w:rPr>
      </w:pPr>
      <w:r>
        <w:rPr>
          <w:rFonts w:ascii="Times New Roman" w:hAnsi="Times New Roman" w:cs="Times New Roman"/>
        </w:rPr>
        <w:t>Hall</w:t>
      </w:r>
      <w:r w:rsidRPr="00FD6070">
        <w:rPr>
          <w:rFonts w:ascii="Times New Roman" w:hAnsi="Times New Roman" w:cs="Times New Roman"/>
        </w:rPr>
        <w:t xml:space="preserve"> took on another leadership role in his second term, when his colleagues elected him Republican caucus chair. During his second term, he also presided over the House Tax Policy Committee, advancing numerous bipartisan efforts to provide much-needed relief to Michigan workers, families, and seniors. He successfully negotiated bipartisan tax cuts that are saving Michigan small businesses hundreds of millions of dollars each year. In 2022, the National Federation of Independent Business recognized him as a Guardian of Small Business, and the Michigan Manufacturers Association named him Legislator of the Year.</w:t>
      </w:r>
    </w:p>
    <w:p w14:paraId="76120F03" w14:textId="77777777" w:rsidR="001405ED" w:rsidRPr="00FD6070" w:rsidRDefault="001405ED" w:rsidP="001405ED">
      <w:pPr>
        <w:spacing w:after="0" w:line="240" w:lineRule="auto"/>
        <w:rPr>
          <w:rFonts w:ascii="Times New Roman" w:hAnsi="Times New Roman" w:cs="Times New Roman"/>
        </w:rPr>
      </w:pPr>
    </w:p>
    <w:p w14:paraId="2DD6CCE5" w14:textId="77777777" w:rsidR="001405ED" w:rsidRPr="00FD6070" w:rsidRDefault="001405ED" w:rsidP="001405ED">
      <w:pPr>
        <w:spacing w:after="0" w:line="240" w:lineRule="auto"/>
        <w:rPr>
          <w:rFonts w:ascii="Times New Roman" w:hAnsi="Times New Roman" w:cs="Times New Roman"/>
        </w:rPr>
      </w:pPr>
      <w:r w:rsidRPr="00FD6070">
        <w:rPr>
          <w:rFonts w:ascii="Times New Roman" w:hAnsi="Times New Roman" w:cs="Times New Roman"/>
        </w:rPr>
        <w:t xml:space="preserve">After graduating with honors from Western Michigan University’s Haworth College of Business, </w:t>
      </w:r>
      <w:r>
        <w:rPr>
          <w:rFonts w:ascii="Times New Roman" w:hAnsi="Times New Roman" w:cs="Times New Roman"/>
        </w:rPr>
        <w:t>Hall</w:t>
      </w:r>
      <w:r w:rsidRPr="00FD6070">
        <w:rPr>
          <w:rFonts w:ascii="Times New Roman" w:hAnsi="Times New Roman" w:cs="Times New Roman"/>
        </w:rPr>
        <w:t xml:space="preserve"> earned his Juris Doctor from WMU-Cooley Law School.</w:t>
      </w:r>
    </w:p>
    <w:p w14:paraId="247F28C3" w14:textId="77777777" w:rsidR="001405ED" w:rsidRPr="00FD6070" w:rsidRDefault="001405ED" w:rsidP="001405ED">
      <w:pPr>
        <w:spacing w:after="0" w:line="240" w:lineRule="auto"/>
        <w:rPr>
          <w:rFonts w:ascii="Times New Roman" w:hAnsi="Times New Roman" w:cs="Times New Roman"/>
        </w:rPr>
      </w:pPr>
    </w:p>
    <w:p w14:paraId="68768C6A" w14:textId="410FE0A4" w:rsidR="003B6B10" w:rsidRDefault="001405ED" w:rsidP="00463EA2">
      <w:pPr>
        <w:spacing w:after="0" w:line="240" w:lineRule="auto"/>
      </w:pPr>
      <w:r>
        <w:rPr>
          <w:rFonts w:ascii="Times New Roman" w:hAnsi="Times New Roman" w:cs="Times New Roman"/>
        </w:rPr>
        <w:t>Hall</w:t>
      </w:r>
      <w:r w:rsidRPr="00FD6070">
        <w:rPr>
          <w:rFonts w:ascii="Times New Roman" w:hAnsi="Times New Roman" w:cs="Times New Roman"/>
        </w:rPr>
        <w:t xml:space="preserve"> is a constitutional law attorney, and he served as the West Michigan liaison for the Michigan Department of Attorney General. Previously, he had worked in the private sector for a combat vehicle propulsion manufacturer.</w:t>
      </w:r>
    </w:p>
    <w:p w14:paraId="71618E92" w14:textId="77777777" w:rsidR="00463EA2" w:rsidRPr="001405ED" w:rsidRDefault="00463EA2" w:rsidP="00463EA2">
      <w:pPr>
        <w:spacing w:after="0" w:line="240" w:lineRule="auto"/>
      </w:pPr>
    </w:p>
    <w:sectPr w:rsidR="00463EA2" w:rsidRPr="001405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77D"/>
    <w:rsid w:val="001405ED"/>
    <w:rsid w:val="003B6B10"/>
    <w:rsid w:val="003D09CA"/>
    <w:rsid w:val="00404E4D"/>
    <w:rsid w:val="00463EA2"/>
    <w:rsid w:val="004B1416"/>
    <w:rsid w:val="00636771"/>
    <w:rsid w:val="00AE45E3"/>
    <w:rsid w:val="00BE1962"/>
    <w:rsid w:val="00F53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EEC49"/>
  <w15:chartTrackingRefBased/>
  <w15:docId w15:val="{0DD91626-68D6-4B14-BB6B-63BD2B632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702469">
      <w:bodyDiv w:val="1"/>
      <w:marLeft w:val="0"/>
      <w:marRight w:val="0"/>
      <w:marTop w:val="0"/>
      <w:marBottom w:val="0"/>
      <w:divBdr>
        <w:top w:val="none" w:sz="0" w:space="0" w:color="auto"/>
        <w:left w:val="none" w:sz="0" w:space="0" w:color="auto"/>
        <w:bottom w:val="none" w:sz="0" w:space="0" w:color="auto"/>
        <w:right w:val="none" w:sz="0" w:space="0" w:color="auto"/>
      </w:divBdr>
    </w:div>
    <w:div w:id="124814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342</Words>
  <Characters>1952</Characters>
  <Application>Microsoft Office Word</Application>
  <DocSecurity>0</DocSecurity>
  <Lines>16</Lines>
  <Paragraphs>4</Paragraphs>
  <ScaleCrop>false</ScaleCrop>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Jeremiah Ward</dc:creator>
  <cp:keywords/>
  <dc:description/>
  <cp:lastModifiedBy>Jeremiah Ward</cp:lastModifiedBy>
  <cp:revision>9</cp:revision>
  <dcterms:created xsi:type="dcterms:W3CDTF">2023-07-19T14:50:00Z</dcterms:created>
  <dcterms:modified xsi:type="dcterms:W3CDTF">2024-08-07T18:58:00Z</dcterms:modified>
</cp:coreProperties>
</file>